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F80D9D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3F1019">
        <w:rPr>
          <w:rFonts w:ascii="Times New Roman" w:hAnsi="Times New Roman" w:cs="Times New Roman"/>
          <w:b/>
          <w:sz w:val="24"/>
          <w:szCs w:val="24"/>
        </w:rPr>
        <w:t>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2C3AD5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8A3BFF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80D9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3F101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C3AD5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C3AD5">
              <w:rPr>
                <w:rFonts w:ascii="Times New Roman" w:hAnsi="Times New Roman"/>
                <w:sz w:val="24"/>
                <w:szCs w:val="24"/>
              </w:rPr>
              <w:t>:</w:t>
            </w: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C3AD5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C3AD5">
              <w:rPr>
                <w:rFonts w:ascii="Times New Roman" w:hAnsi="Times New Roman"/>
                <w:sz w:val="24"/>
                <w:szCs w:val="24"/>
              </w:rPr>
              <w:t>:</w:t>
            </w: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05D2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C3AD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C3AD5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C3AD5" w:rsidRDefault="00F80D9D" w:rsidP="009F45D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2C3AD5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D9D" w:rsidRPr="0029721F" w:rsidRDefault="00F80D9D" w:rsidP="00F80D9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067D90" w:rsidRPr="002C3AD5" w:rsidRDefault="00F80D9D" w:rsidP="00F80D9D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источники электрической энергии.</w:t>
            </w:r>
          </w:p>
        </w:tc>
      </w:tr>
      <w:tr w:rsidR="00E57FA6" w:rsidRPr="002C3AD5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D9D" w:rsidRPr="0029721F" w:rsidRDefault="00F80D9D" w:rsidP="00F80D9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7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3.5.5.1 - определять источники электрической энергии </w:t>
            </w:r>
          </w:p>
          <w:p w:rsidR="00E57FA6" w:rsidRPr="002C3AD5" w:rsidRDefault="00E57FA6" w:rsidP="003F1019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</w:p>
        </w:tc>
      </w:tr>
      <w:tr w:rsidR="00E57FA6" w:rsidRPr="002C3AD5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2829AF" w:rsidP="009F45DF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F80D9D" w:rsidP="00F80D9D">
            <w:pPr>
              <w:pStyle w:val="Default"/>
              <w:spacing w:line="240" w:lineRule="atLeast"/>
            </w:pPr>
            <w:r>
              <w:t>Повторение изученного материала</w:t>
            </w:r>
          </w:p>
        </w:tc>
      </w:tr>
      <w:tr w:rsidR="00E57FA6" w:rsidRPr="002C3AD5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C3AD5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C3AD5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3AD5" w:rsidRDefault="004A33F0" w:rsidP="009F45D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C3AD5" w:rsidRDefault="004A33F0" w:rsidP="009F45D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C3AD5" w:rsidRDefault="004A33F0" w:rsidP="009F45DF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DF" w:rsidRPr="002C3AD5" w:rsidRDefault="009F45DF" w:rsidP="009F45DF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2C3AD5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Ты готов начать урок?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ль на месте,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ль в порядке-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Ручка, книжка и тетрадка?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ли правильно сидят?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ль внимательно глядят?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Тут затеи и задачи,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Игры, шутки – все для вас!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Пожелаю всем удачи.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За работу, в добрый час!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9F45DF" w:rsidRPr="002C3AD5" w:rsidRDefault="009F45DF" w:rsidP="009F45D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“Шарады”</w:t>
            </w:r>
          </w:p>
          <w:p w:rsidR="004A33F0" w:rsidRPr="002C3AD5" w:rsidRDefault="009F45DF" w:rsidP="009F45D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Группа разбивается на две части. Первая подгруппа изображает по одному слову какую-то фразу, стихотворную строчку и т.п. Вторая подгруппа отгадывает. Затем наоборот. Для детей лучше фразу, слово приготовить заранее и написать на карточке.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D60BF3" w:rsidP="009F45D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C3AD5" w:rsidRDefault="001F09CE" w:rsidP="009F45D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C3AD5" w:rsidRDefault="001F09CE" w:rsidP="009F45D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22DB5" w:rsidRPr="00586C9A" w:rsidRDefault="00C22DB5" w:rsidP="00C22D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C22DB5" w:rsidRPr="00186F4B" w:rsidRDefault="00C22DB5" w:rsidP="00C22D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4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DB5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DB5" w:rsidRDefault="00C22DB5" w:rsidP="00C2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4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DB5" w:rsidRPr="00A94D80" w:rsidRDefault="00C22DB5" w:rsidP="00C22D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2C3AD5" w:rsidRDefault="001F09CE" w:rsidP="009F45D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C3AD5" w:rsidRDefault="001F09CE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C3AD5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C3AD5" w:rsidRDefault="00CD774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C3AD5" w:rsidRDefault="004A33F0" w:rsidP="009F45D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9D" w:rsidRPr="0029721F" w:rsidRDefault="00F80D9D" w:rsidP="00F80D9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Работа по учебнику.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Учащиеся читают информацию из рубрики «Прочитай, чтобы знать».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Традиционные источники электрической энергии.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>
              <w:t xml:space="preserve">1. Гидроэлектростанции.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Учащиеся рассматривают иллюстрацию и делают предположение, как вода вырабатывает электричество.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В какой местности строят гидроэлектростанции (ГЭС)?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>
              <w:t xml:space="preserve">2. Атомная электростанция.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Учащиеся рассматривают иллюстрации.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Как выглядит АЭС?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lastRenderedPageBreak/>
              <w:t xml:space="preserve">3. Топливные электростанции. </w:t>
            </w:r>
          </w:p>
          <w:p w:rsidR="00F80D9D" w:rsidRPr="0029721F" w:rsidRDefault="00F80D9D" w:rsidP="00F80D9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 схеме рассказывают, как электричество поступает в дом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proofErr w:type="spellStart"/>
            <w:r w:rsidRPr="0029721F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29721F">
              <w:rPr>
                <w:b/>
                <w:bCs/>
                <w:i/>
                <w:iCs/>
              </w:rPr>
              <w:t xml:space="preserve"> </w:t>
            </w:r>
            <w:r w:rsidR="00FE7E54">
              <w:rPr>
                <w:b/>
                <w:bCs/>
                <w:i/>
                <w:iCs/>
              </w:rPr>
              <w:t xml:space="preserve"> учителя</w:t>
            </w:r>
          </w:p>
          <w:p w:rsidR="00F80D9D" w:rsidRPr="0029721F" w:rsidRDefault="00F80D9D" w:rsidP="00F80D9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rPr>
                <w:b/>
                <w:bCs/>
                <w:i/>
                <w:iCs/>
              </w:rPr>
              <w:t xml:space="preserve">Продолжение работы с материалом раздела «Прочитай, чтобы знать».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Информация о нетрадиционных источниках электрической энергии.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1. Ветроэнергетические установки.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Учащиеся рассматривают иллюстрации, затем делают предположение, как ветроэнергетические установки вырабатывает электричество.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2. Энергия солнца, солнечные батареи. </w:t>
            </w:r>
          </w:p>
          <w:p w:rsidR="00F80D9D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Учащиеся рассматривают иллюстрации, затем делают предположение, как солнечная энергия превращается в </w:t>
            </w:r>
            <w:proofErr w:type="gramStart"/>
            <w:r w:rsidRPr="0029721F">
              <w:t>электрическую</w:t>
            </w:r>
            <w:proofErr w:type="gramEnd"/>
            <w:r w:rsidRPr="0029721F">
              <w:t xml:space="preserve">. </w:t>
            </w:r>
          </w:p>
          <w:p w:rsidR="00FE7E54" w:rsidRPr="00FE7E54" w:rsidRDefault="00FE7E54" w:rsidP="00F80D9D">
            <w:pPr>
              <w:pStyle w:val="Default"/>
              <w:spacing w:line="240" w:lineRule="atLeast"/>
              <w:jc w:val="both"/>
              <w:rPr>
                <w:b/>
              </w:rPr>
            </w:pPr>
            <w:proofErr w:type="spellStart"/>
            <w:r w:rsidRPr="00FE7E54">
              <w:rPr>
                <w:b/>
              </w:rPr>
              <w:t>Физминутка</w:t>
            </w:r>
            <w:proofErr w:type="spellEnd"/>
          </w:p>
          <w:p w:rsidR="00F80D9D" w:rsidRPr="00FE7E54" w:rsidRDefault="00F80D9D" w:rsidP="00F80D9D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FE7E54">
              <w:rPr>
                <w:b/>
              </w:rPr>
              <w:t xml:space="preserve">Практическая работа.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Фонарик, батарейки.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</w:pPr>
            <w:r w:rsidRPr="0029721F">
              <w:t xml:space="preserve">– Почему лампочка в фонарике не загорается, когда в фонарике нет батарейки? </w:t>
            </w:r>
          </w:p>
          <w:p w:rsidR="00F80D9D" w:rsidRPr="0029721F" w:rsidRDefault="00F80D9D" w:rsidP="00F80D9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sz w:val="24"/>
                <w:szCs w:val="24"/>
              </w:rPr>
              <w:t xml:space="preserve">– Что происходит, когда батарейки вставляют в фонарик? </w:t>
            </w:r>
          </w:p>
          <w:p w:rsidR="00F80D9D" w:rsidRPr="0029721F" w:rsidRDefault="00F80D9D" w:rsidP="00F80D9D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29721F">
              <w:rPr>
                <w:b/>
              </w:rPr>
              <w:t xml:space="preserve">Работа с диаграммой. </w:t>
            </w:r>
          </w:p>
          <w:p w:rsidR="00F80D9D" w:rsidRDefault="00F80D9D" w:rsidP="009F45D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sz w:val="24"/>
                <w:szCs w:val="24"/>
              </w:rPr>
              <w:t>Учащиеся выполняют задание. Проверка результатов. Подведение итогов</w:t>
            </w:r>
          </w:p>
          <w:p w:rsidR="009F45DF" w:rsidRPr="002C3AD5" w:rsidRDefault="009F45DF" w:rsidP="009F45D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Pr="002C3AD5" w:rsidRDefault="00D60BF3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9F45DF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Default="002C3AD5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Default="002C3AD5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Default="002C3AD5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Default="003F1019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3F1019" w:rsidRDefault="003F1019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019" w:rsidRDefault="003F1019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019" w:rsidRPr="002C3AD5" w:rsidRDefault="003F1019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C3AD5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2C3AD5" w:rsidRDefault="004A33F0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F80D9D" w:rsidP="00F80D9D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2C3AD5" w:rsidRPr="002C3AD5" w:rsidRDefault="002C3AD5" w:rsidP="002C3AD5">
            <w:pPr>
              <w:pStyle w:val="c9"/>
              <w:spacing w:before="0" w:beforeAutospacing="0" w:after="0" w:afterAutospacing="0" w:line="240" w:lineRule="atLeast"/>
            </w:pPr>
          </w:p>
          <w:p w:rsidR="001C1A55" w:rsidRPr="002C3AD5" w:rsidRDefault="00B91491" w:rsidP="009F45DF">
            <w:pPr>
              <w:pStyle w:val="c9"/>
              <w:spacing w:before="0" w:beforeAutospacing="0" w:after="0" w:afterAutospacing="0" w:line="240" w:lineRule="atLeast"/>
            </w:pPr>
            <w:r w:rsidRPr="002C3AD5">
              <w:t xml:space="preserve">Работают в </w:t>
            </w:r>
            <w:r w:rsidR="00FE7E54">
              <w:t xml:space="preserve"> коллективе под руководством</w:t>
            </w: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E7D4E" w:rsidRDefault="00DE7D4E" w:rsidP="009F45D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05D29" w:rsidRDefault="00205D29" w:rsidP="009F45D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05D29" w:rsidRDefault="00205D29" w:rsidP="009F45D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05D29" w:rsidRDefault="00205D29" w:rsidP="009F45D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05D29" w:rsidRDefault="00205D29" w:rsidP="00C22DB5">
            <w:pPr>
              <w:pStyle w:val="c9"/>
              <w:spacing w:before="0" w:beforeAutospacing="0" w:after="0" w:afterAutospacing="0" w:line="240" w:lineRule="atLeast"/>
            </w:pPr>
          </w:p>
          <w:p w:rsidR="00C22DB5" w:rsidRDefault="00C22DB5" w:rsidP="00C22DB5">
            <w:pPr>
              <w:pStyle w:val="c9"/>
              <w:spacing w:before="0" w:beforeAutospacing="0" w:after="0" w:afterAutospacing="0" w:line="240" w:lineRule="atLeast"/>
            </w:pPr>
          </w:p>
          <w:p w:rsidR="00FE7E54" w:rsidRDefault="00FE7E54" w:rsidP="00C22DB5">
            <w:pPr>
              <w:pStyle w:val="c9"/>
              <w:spacing w:before="0" w:beforeAutospacing="0" w:after="0" w:afterAutospacing="0" w:line="240" w:lineRule="atLeast"/>
            </w:pPr>
          </w:p>
          <w:p w:rsidR="00FE7E54" w:rsidRDefault="00FE7E54" w:rsidP="00C22DB5">
            <w:pPr>
              <w:pStyle w:val="c9"/>
              <w:spacing w:before="0" w:beforeAutospacing="0" w:after="0" w:afterAutospacing="0" w:line="240" w:lineRule="atLeast"/>
            </w:pPr>
          </w:p>
          <w:p w:rsidR="00205D29" w:rsidRDefault="00902587" w:rsidP="00902587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205D29" w:rsidRDefault="00205D29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22DB5" w:rsidRDefault="00FE7E54" w:rsidP="00FE7E54">
            <w:pPr>
              <w:pStyle w:val="c9"/>
              <w:tabs>
                <w:tab w:val="left" w:pos="285"/>
              </w:tabs>
              <w:spacing w:before="0" w:beforeAutospacing="0" w:after="0" w:afterAutospacing="0" w:line="240" w:lineRule="atLeast"/>
            </w:pPr>
            <w:r>
              <w:t>Выполняют практическую работу</w:t>
            </w:r>
          </w:p>
          <w:p w:rsidR="00C22DB5" w:rsidRDefault="00C22DB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22DB5" w:rsidRDefault="00C22DB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22DB5" w:rsidRDefault="00FE7E54" w:rsidP="00FE7E54">
            <w:pPr>
              <w:pStyle w:val="c9"/>
              <w:spacing w:before="0" w:beforeAutospacing="0" w:after="0" w:afterAutospacing="0" w:line="240" w:lineRule="atLeast"/>
            </w:pPr>
            <w:r>
              <w:t>Работают с диаграммой</w:t>
            </w:r>
          </w:p>
          <w:p w:rsidR="003F1019" w:rsidRDefault="003F1019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F1019" w:rsidRDefault="003F1019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F1019" w:rsidRDefault="003F1019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C22DB5" w:rsidRDefault="00B91491" w:rsidP="00C22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D60BF3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22DB5" w:rsidRPr="002C3AD5" w:rsidRDefault="00C22DB5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FF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FFC">
              <w:rPr>
                <w:rFonts w:ascii="Times New Roman" w:hAnsi="Times New Roman" w:cs="Times New Roman"/>
                <w:b/>
                <w:sz w:val="24"/>
                <w:szCs w:val="24"/>
              </w:rPr>
              <w:t>Карта Казахстана</w:t>
            </w: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7E1540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C22DB5" w:rsidRPr="000C7FFC">
                <w:rPr>
                  <w:rStyle w:val="af5"/>
                  <w:sz w:val="24"/>
                  <w:szCs w:val="24"/>
                </w:rPr>
                <w:t>www.google.kz</w:t>
              </w:r>
            </w:hyperlink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DB5" w:rsidRPr="000C7FFC" w:rsidRDefault="00C22DB5" w:rsidP="00C22D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C22DB5" w:rsidP="00FE7E54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0C7FFC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4A33F0" w:rsidRPr="002C3AD5" w:rsidRDefault="004A33F0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29721F">
              <w:rPr>
                <w:b/>
              </w:rPr>
              <w:t xml:space="preserve">Учебник </w:t>
            </w:r>
          </w:p>
          <w:p w:rsidR="00FE7E54" w:rsidRPr="0029721F" w:rsidRDefault="00FE7E54" w:rsidP="00FE7E54">
            <w:pPr>
              <w:pStyle w:val="Default"/>
              <w:spacing w:line="240" w:lineRule="atLeast"/>
              <w:jc w:val="center"/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29721F">
              <w:rPr>
                <w:b/>
              </w:rPr>
              <w:t xml:space="preserve">Интерактивная доска, диск с музыкой </w:t>
            </w:r>
          </w:p>
          <w:p w:rsidR="00FE7E54" w:rsidRPr="0029721F" w:rsidRDefault="00FE7E54" w:rsidP="00FE7E5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7E54" w:rsidRPr="0029721F" w:rsidRDefault="00FE7E54" w:rsidP="00FE7E54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29721F">
              <w:rPr>
                <w:b/>
              </w:rPr>
              <w:t xml:space="preserve">Учебник. </w:t>
            </w:r>
          </w:p>
          <w:p w:rsidR="004A33F0" w:rsidRPr="002C3AD5" w:rsidRDefault="00FE7E54" w:rsidP="00FE7E54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9721F">
              <w:rPr>
                <w:rFonts w:ascii="Times New Roman" w:hAnsi="Times New Roman" w:cs="Times New Roman"/>
                <w:b/>
                <w:sz w:val="24"/>
                <w:szCs w:val="24"/>
              </w:rPr>
              <w:t>Фонарик, батарейки</w:t>
            </w: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C3AD5" w:rsidRDefault="00DE7D4E" w:rsidP="0090258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2C3AD5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C3AD5" w:rsidRDefault="00CD774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C3AD5" w:rsidRDefault="00E30FD3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B91491" w:rsidP="009F45DF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B91491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274962"/>
    <w:multiLevelType w:val="multilevel"/>
    <w:tmpl w:val="D34A64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172B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05D29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3AD5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3F1019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C0EDC"/>
    <w:rsid w:val="006E017C"/>
    <w:rsid w:val="0070245D"/>
    <w:rsid w:val="0070546B"/>
    <w:rsid w:val="00732D66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540"/>
    <w:rsid w:val="007E1F61"/>
    <w:rsid w:val="007E2A6A"/>
    <w:rsid w:val="00820967"/>
    <w:rsid w:val="00830DC1"/>
    <w:rsid w:val="00837EB8"/>
    <w:rsid w:val="008756A3"/>
    <w:rsid w:val="00880C43"/>
    <w:rsid w:val="0088289B"/>
    <w:rsid w:val="00885420"/>
    <w:rsid w:val="00897D4C"/>
    <w:rsid w:val="008A3BFF"/>
    <w:rsid w:val="008C2C24"/>
    <w:rsid w:val="008C6D6B"/>
    <w:rsid w:val="008F1A1D"/>
    <w:rsid w:val="00902587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0BD7"/>
    <w:rsid w:val="009F1DD5"/>
    <w:rsid w:val="009F45DF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47AB3"/>
    <w:rsid w:val="00B73EE0"/>
    <w:rsid w:val="00B81E93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22DB5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CF7272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D41D5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0D9D"/>
    <w:rsid w:val="00F816A9"/>
    <w:rsid w:val="00F848D4"/>
    <w:rsid w:val="00FA1C36"/>
    <w:rsid w:val="00FA3E82"/>
    <w:rsid w:val="00FC4DEB"/>
    <w:rsid w:val="00FD27F2"/>
    <w:rsid w:val="00FE75E3"/>
    <w:rsid w:val="00FE7E54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+ Полужирный;Курсив"/>
    <w:basedOn w:val="aa"/>
    <w:rsid w:val="009F45DF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4pt">
    <w:name w:val="Основной текст (2) + 4 pt;Не курсив"/>
    <w:basedOn w:val="20"/>
    <w:rsid w:val="009F45D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0pt">
    <w:name w:val="Основной текст + Интервал 0 pt"/>
    <w:basedOn w:val="aa"/>
    <w:rsid w:val="009F45D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pt0pt">
    <w:name w:val="Основной текст + 10 pt;Полужирный;Интервал 0 pt"/>
    <w:basedOn w:val="aa"/>
    <w:rsid w:val="009F45DF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2">
    <w:name w:val="Основной текст (2) + Не полужирный;Не курсив"/>
    <w:basedOn w:val="20"/>
    <w:rsid w:val="009F45D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f5">
    <w:name w:val="Hyperlink"/>
    <w:basedOn w:val="a0"/>
    <w:uiPriority w:val="99"/>
    <w:unhideWhenUsed/>
    <w:rsid w:val="009025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google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F7120CD-014A-4065-9B85-110F3015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14</cp:revision>
  <cp:lastPrinted>2017-09-28T06:08:00Z</cp:lastPrinted>
  <dcterms:created xsi:type="dcterms:W3CDTF">2020-09-03T15:07:00Z</dcterms:created>
  <dcterms:modified xsi:type="dcterms:W3CDTF">2021-03-21T09:11:00Z</dcterms:modified>
</cp:coreProperties>
</file>